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03C7" w14:textId="77777777" w:rsidR="00B84C62" w:rsidRPr="00D64BDC" w:rsidRDefault="00B84C62" w:rsidP="00B84C62">
      <w:pPr>
        <w:pStyle w:val="Heading1"/>
        <w:rPr>
          <w:rFonts w:cs="Arial"/>
          <w:sz w:val="36"/>
        </w:rPr>
      </w:pPr>
      <w:r w:rsidRPr="00D64BDC">
        <w:rPr>
          <w:rFonts w:cs="Arial"/>
          <w:sz w:val="36"/>
        </w:rPr>
        <w:t>Ensuring Understanding of Professional Conduct: Professional Relationships with Students</w:t>
      </w:r>
    </w:p>
    <w:p w14:paraId="5815E838" w14:textId="4BB4755F" w:rsidR="00B84C62" w:rsidRPr="00B84C62" w:rsidRDefault="00B84C62" w:rsidP="00B84C62">
      <w:pPr>
        <w:rPr>
          <w:rFonts w:cs="Arial"/>
        </w:rPr>
      </w:pPr>
      <w:r w:rsidRPr="00B84C62">
        <w:rPr>
          <w:rFonts w:cs="Arial"/>
          <w:b/>
        </w:rPr>
        <w:t>Directions:</w:t>
      </w:r>
      <w:r w:rsidRPr="00B84C62">
        <w:rPr>
          <w:rFonts w:cs="Arial"/>
        </w:rPr>
        <w:t xml:space="preserve"> The following scenarios illustrate common situations </w:t>
      </w:r>
      <w:r w:rsidR="000D44B5">
        <w:rPr>
          <w:rFonts w:cs="Arial"/>
        </w:rPr>
        <w:t xml:space="preserve">that </w:t>
      </w:r>
      <w:r w:rsidRPr="00B84C62">
        <w:rPr>
          <w:rFonts w:cs="Arial"/>
        </w:rPr>
        <w:t xml:space="preserve">educators might find themselves in when professional conduct comes into question. </w:t>
      </w:r>
      <w:r w:rsidR="00246EAD">
        <w:rPr>
          <w:rFonts w:cs="Arial"/>
        </w:rPr>
        <w:t xml:space="preserve">Read the following scenarios with a partner and decide whether each educator upheld the fundamental principles outlined in the Licensure Code of Professional Conduct for Ohio Educators. </w:t>
      </w:r>
      <w:r w:rsidR="00D64BDC">
        <w:rPr>
          <w:rFonts w:cs="Arial"/>
        </w:rPr>
        <w:t>I</w:t>
      </w:r>
      <w:r w:rsidRPr="00B84C62">
        <w:rPr>
          <w:rFonts w:cs="Arial"/>
        </w:rPr>
        <w:t xml:space="preserve">f not, identify steps the educator could have taken to mitigate risks. </w:t>
      </w:r>
    </w:p>
    <w:p w14:paraId="5B7AA128" w14:textId="77777777" w:rsidR="00B84C62" w:rsidRPr="00B84C62" w:rsidRDefault="00B84C62" w:rsidP="00B84C62">
      <w:pPr>
        <w:rPr>
          <w:rFonts w:cs="Arial"/>
        </w:rPr>
      </w:pPr>
    </w:p>
    <w:p w14:paraId="0A855C31" w14:textId="0804BE8F" w:rsidR="00B84C62" w:rsidRPr="00B84C62" w:rsidRDefault="00F15289" w:rsidP="00B84C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high school English teacher</w:t>
      </w:r>
      <w:r w:rsidR="00B84C62" w:rsidRPr="00B84C62">
        <w:rPr>
          <w:rFonts w:ascii="Arial" w:hAnsi="Arial" w:cs="Arial"/>
        </w:rPr>
        <w:t xml:space="preserve"> uses an online communication tool to send a group reminder</w:t>
      </w:r>
      <w:r w:rsidR="008C48CD">
        <w:rPr>
          <w:rFonts w:ascii="Arial" w:hAnsi="Arial" w:cs="Arial"/>
        </w:rPr>
        <w:t xml:space="preserve"> </w:t>
      </w:r>
      <w:r w:rsidR="008C48CD" w:rsidRPr="00B84C62">
        <w:rPr>
          <w:rFonts w:ascii="Arial" w:hAnsi="Arial" w:cs="Arial"/>
        </w:rPr>
        <w:t>about an upcoming project deadline</w:t>
      </w:r>
      <w:r w:rsidR="00B84C62" w:rsidRPr="00B84C62">
        <w:rPr>
          <w:rFonts w:ascii="Arial" w:hAnsi="Arial" w:cs="Arial"/>
        </w:rPr>
        <w:t xml:space="preserve"> to </w:t>
      </w:r>
      <w:proofErr w:type="gramStart"/>
      <w:r w:rsidR="00B84C62" w:rsidRPr="00B84C62">
        <w:rPr>
          <w:rFonts w:ascii="Arial" w:hAnsi="Arial" w:cs="Arial"/>
        </w:rPr>
        <w:t xml:space="preserve">all </w:t>
      </w:r>
      <w:r w:rsidR="008C48CD">
        <w:rPr>
          <w:rFonts w:ascii="Arial" w:hAnsi="Arial" w:cs="Arial"/>
        </w:rPr>
        <w:t>of</w:t>
      </w:r>
      <w:proofErr w:type="gramEnd"/>
      <w:r w:rsidR="008C48CD">
        <w:rPr>
          <w:rFonts w:ascii="Arial" w:hAnsi="Arial" w:cs="Arial"/>
        </w:rPr>
        <w:t xml:space="preserve"> </w:t>
      </w:r>
      <w:r w:rsidR="00B84C62" w:rsidRPr="00B84C62">
        <w:rPr>
          <w:rFonts w:ascii="Arial" w:hAnsi="Arial" w:cs="Arial"/>
        </w:rPr>
        <w:t xml:space="preserve">his students. One student sends him a private message asking for his phone </w:t>
      </w:r>
      <w:proofErr w:type="gramStart"/>
      <w:r w:rsidR="00B84C62" w:rsidRPr="00B84C62">
        <w:rPr>
          <w:rFonts w:ascii="Arial" w:hAnsi="Arial" w:cs="Arial"/>
        </w:rPr>
        <w:t>number</w:t>
      </w:r>
      <w:proofErr w:type="gramEnd"/>
      <w:r w:rsidR="00B84C62" w:rsidRPr="00B84C62">
        <w:rPr>
          <w:rFonts w:ascii="Arial" w:hAnsi="Arial" w:cs="Arial"/>
        </w:rPr>
        <w:t xml:space="preserve"> so she can ask specific questions about the project because she is </w:t>
      </w:r>
      <w:r w:rsidR="008C48CD">
        <w:rPr>
          <w:rFonts w:ascii="Arial" w:hAnsi="Arial" w:cs="Arial"/>
        </w:rPr>
        <w:t xml:space="preserve">feeling </w:t>
      </w:r>
      <w:r w:rsidR="00B84C62" w:rsidRPr="00B84C62">
        <w:rPr>
          <w:rFonts w:ascii="Arial" w:hAnsi="Arial" w:cs="Arial"/>
        </w:rPr>
        <w:t xml:space="preserve">stressed out. </w:t>
      </w:r>
      <w:r>
        <w:rPr>
          <w:rFonts w:ascii="Arial" w:hAnsi="Arial" w:cs="Arial"/>
        </w:rPr>
        <w:t>The teacher</w:t>
      </w:r>
      <w:r w:rsidR="00B84C62" w:rsidRPr="00B84C62">
        <w:rPr>
          <w:rFonts w:ascii="Arial" w:hAnsi="Arial" w:cs="Arial"/>
        </w:rPr>
        <w:t xml:space="preserve"> responds </w:t>
      </w:r>
      <w:r>
        <w:rPr>
          <w:rFonts w:ascii="Arial" w:hAnsi="Arial" w:cs="Arial"/>
        </w:rPr>
        <w:t>and</w:t>
      </w:r>
      <w:r w:rsidR="00B84C62" w:rsidRPr="00B84C62">
        <w:rPr>
          <w:rFonts w:ascii="Arial" w:hAnsi="Arial" w:cs="Arial"/>
        </w:rPr>
        <w:t xml:space="preserve"> tells her to see him in the morning before school starts. The student continues to message </w:t>
      </w:r>
      <w:r>
        <w:rPr>
          <w:rFonts w:ascii="Arial" w:hAnsi="Arial" w:cs="Arial"/>
        </w:rPr>
        <w:t>the teacher</w:t>
      </w:r>
      <w:r w:rsidR="00B84C62" w:rsidRPr="00B84C62">
        <w:rPr>
          <w:rFonts w:ascii="Arial" w:hAnsi="Arial" w:cs="Arial"/>
        </w:rPr>
        <w:t xml:space="preserve"> because she needs his help immediately. Sensing her frustration and desire to do a good job on her project, and not wanting </w:t>
      </w:r>
      <w:proofErr w:type="gramStart"/>
      <w:r w:rsidR="00B84C62" w:rsidRPr="00B84C62">
        <w:rPr>
          <w:rFonts w:ascii="Arial" w:hAnsi="Arial" w:cs="Arial"/>
        </w:rPr>
        <w:t>all of</w:t>
      </w:r>
      <w:proofErr w:type="gramEnd"/>
      <w:r w:rsidR="00B84C62" w:rsidRPr="00B84C62">
        <w:rPr>
          <w:rFonts w:ascii="Arial" w:hAnsi="Arial" w:cs="Arial"/>
        </w:rPr>
        <w:t xml:space="preserve"> his students to continue getting notifications, </w:t>
      </w:r>
      <w:r>
        <w:rPr>
          <w:rFonts w:ascii="Arial" w:hAnsi="Arial" w:cs="Arial"/>
        </w:rPr>
        <w:t>the teacher</w:t>
      </w:r>
      <w:r w:rsidR="00B84C62" w:rsidRPr="00B84C62">
        <w:rPr>
          <w:rFonts w:ascii="Arial" w:hAnsi="Arial" w:cs="Arial"/>
        </w:rPr>
        <w:t xml:space="preserve"> gives her his cell phone number</w:t>
      </w:r>
      <w:r w:rsidR="008C48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teacher</w:t>
      </w:r>
      <w:r w:rsidR="008C48CD">
        <w:rPr>
          <w:rFonts w:ascii="Arial" w:hAnsi="Arial" w:cs="Arial"/>
        </w:rPr>
        <w:t xml:space="preserve"> </w:t>
      </w:r>
      <w:r w:rsidR="00B84C62" w:rsidRPr="00B84C62">
        <w:rPr>
          <w:rFonts w:ascii="Arial" w:hAnsi="Arial" w:cs="Arial"/>
        </w:rPr>
        <w:t xml:space="preserve">begins to send text messages to </w:t>
      </w:r>
      <w:r w:rsidR="008C48CD">
        <w:rPr>
          <w:rFonts w:ascii="Arial" w:hAnsi="Arial" w:cs="Arial"/>
        </w:rPr>
        <w:t>the student</w:t>
      </w:r>
      <w:r w:rsidR="00B84C62" w:rsidRPr="00B84C62">
        <w:rPr>
          <w:rFonts w:ascii="Arial" w:hAnsi="Arial" w:cs="Arial"/>
        </w:rPr>
        <w:t xml:space="preserve"> and keeps the conversation focused on her project.</w:t>
      </w:r>
    </w:p>
    <w:p w14:paraId="67698A70" w14:textId="7A42FA21" w:rsidR="00B84C62" w:rsidRDefault="00B84C62" w:rsidP="00B84C62">
      <w:pPr>
        <w:rPr>
          <w:rFonts w:cs="Arial"/>
        </w:rPr>
      </w:pPr>
    </w:p>
    <w:p w14:paraId="7682C456" w14:textId="384FC156" w:rsidR="00517C39" w:rsidRDefault="00517C39" w:rsidP="00B84C62">
      <w:pPr>
        <w:rPr>
          <w:rFonts w:cs="Arial"/>
        </w:rPr>
      </w:pPr>
    </w:p>
    <w:p w14:paraId="66B8C360" w14:textId="77777777" w:rsidR="00517C39" w:rsidRDefault="00517C39" w:rsidP="00B84C62">
      <w:pPr>
        <w:rPr>
          <w:rFonts w:cs="Arial"/>
        </w:rPr>
      </w:pPr>
    </w:p>
    <w:p w14:paraId="1F777813" w14:textId="77777777" w:rsidR="00517C39" w:rsidRPr="00B84C62" w:rsidRDefault="00517C39" w:rsidP="00B84C62">
      <w:pPr>
        <w:rPr>
          <w:rFonts w:cs="Arial"/>
        </w:rPr>
      </w:pPr>
    </w:p>
    <w:p w14:paraId="56F0DCA7" w14:textId="25598C1E" w:rsidR="00B84C62" w:rsidRPr="00B84C62" w:rsidRDefault="00B84C62" w:rsidP="00B84C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84C62">
        <w:rPr>
          <w:rFonts w:ascii="Arial" w:hAnsi="Arial" w:cs="Arial"/>
        </w:rPr>
        <w:t xml:space="preserve">Two students get into an argument while </w:t>
      </w:r>
      <w:r w:rsidR="0052116E">
        <w:rPr>
          <w:rFonts w:ascii="Arial" w:hAnsi="Arial" w:cs="Arial"/>
        </w:rPr>
        <w:t>in gym class</w:t>
      </w:r>
      <w:r w:rsidRPr="00B84C62">
        <w:rPr>
          <w:rFonts w:ascii="Arial" w:hAnsi="Arial" w:cs="Arial"/>
        </w:rPr>
        <w:t xml:space="preserve">. As the </w:t>
      </w:r>
      <w:r w:rsidR="0052116E">
        <w:rPr>
          <w:rFonts w:ascii="Arial" w:hAnsi="Arial" w:cs="Arial"/>
        </w:rPr>
        <w:t>bell rings to switch</w:t>
      </w:r>
      <w:r w:rsidRPr="00B84C62">
        <w:rPr>
          <w:rFonts w:ascii="Arial" w:hAnsi="Arial" w:cs="Arial"/>
        </w:rPr>
        <w:t xml:space="preserve">, </w:t>
      </w:r>
      <w:r w:rsidR="00DE73A0">
        <w:rPr>
          <w:rFonts w:ascii="Arial" w:hAnsi="Arial" w:cs="Arial"/>
        </w:rPr>
        <w:t>the PE teacher</w:t>
      </w:r>
      <w:r w:rsidRPr="00B84C62">
        <w:rPr>
          <w:rFonts w:ascii="Arial" w:hAnsi="Arial" w:cs="Arial"/>
        </w:rPr>
        <w:t xml:space="preserve"> tell</w:t>
      </w:r>
      <w:r w:rsidR="008C48CD">
        <w:rPr>
          <w:rFonts w:ascii="Arial" w:hAnsi="Arial" w:cs="Arial"/>
        </w:rPr>
        <w:t>s</w:t>
      </w:r>
      <w:r w:rsidRPr="00B84C62">
        <w:rPr>
          <w:rFonts w:ascii="Arial" w:hAnsi="Arial" w:cs="Arial"/>
        </w:rPr>
        <w:t xml:space="preserve"> them</w:t>
      </w:r>
      <w:r w:rsidR="008C48CD">
        <w:rPr>
          <w:rFonts w:ascii="Arial" w:hAnsi="Arial" w:cs="Arial"/>
        </w:rPr>
        <w:t>, “Y</w:t>
      </w:r>
      <w:r w:rsidRPr="00B84C62">
        <w:rPr>
          <w:rFonts w:ascii="Arial" w:hAnsi="Arial" w:cs="Arial"/>
        </w:rPr>
        <w:t>ou need to settle this argument on your own time</w:t>
      </w:r>
      <w:r w:rsidR="008C48CD">
        <w:rPr>
          <w:rFonts w:ascii="Arial" w:hAnsi="Arial" w:cs="Arial"/>
        </w:rPr>
        <w:t>.</w:t>
      </w:r>
      <w:r w:rsidRPr="00B84C62">
        <w:rPr>
          <w:rFonts w:ascii="Arial" w:hAnsi="Arial" w:cs="Arial"/>
        </w:rPr>
        <w:t xml:space="preserve">” </w:t>
      </w:r>
    </w:p>
    <w:p w14:paraId="4CA8D699" w14:textId="454642B9" w:rsidR="00B84C62" w:rsidRDefault="00B84C62" w:rsidP="00B84C62">
      <w:pPr>
        <w:rPr>
          <w:rFonts w:cs="Arial"/>
        </w:rPr>
      </w:pPr>
    </w:p>
    <w:p w14:paraId="337A9A89" w14:textId="592C307C" w:rsidR="00517C39" w:rsidRDefault="00517C39" w:rsidP="00B84C62">
      <w:pPr>
        <w:rPr>
          <w:rFonts w:cs="Arial"/>
        </w:rPr>
      </w:pPr>
    </w:p>
    <w:p w14:paraId="0F4CF37F" w14:textId="77777777" w:rsidR="00517C39" w:rsidRDefault="00517C39" w:rsidP="00B84C62">
      <w:pPr>
        <w:rPr>
          <w:rFonts w:cs="Arial"/>
        </w:rPr>
      </w:pPr>
      <w:bookmarkStart w:id="0" w:name="_GoBack"/>
      <w:bookmarkEnd w:id="0"/>
    </w:p>
    <w:p w14:paraId="3CA59B9E" w14:textId="77777777" w:rsidR="00517C39" w:rsidRPr="00B84C62" w:rsidRDefault="00517C39" w:rsidP="00B84C62">
      <w:pPr>
        <w:rPr>
          <w:rFonts w:cs="Arial"/>
        </w:rPr>
      </w:pPr>
    </w:p>
    <w:p w14:paraId="043D9BC1" w14:textId="2F452D59" w:rsidR="00B84C62" w:rsidRPr="00B84C62" w:rsidRDefault="00B84C62" w:rsidP="00B84C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84C62">
        <w:rPr>
          <w:rFonts w:ascii="Arial" w:hAnsi="Arial" w:cs="Arial"/>
        </w:rPr>
        <w:t xml:space="preserve">A classroom teacher realizes that </w:t>
      </w:r>
      <w:r w:rsidR="008C48CD">
        <w:rPr>
          <w:rFonts w:ascii="Arial" w:hAnsi="Arial" w:cs="Arial"/>
        </w:rPr>
        <w:t>she</w:t>
      </w:r>
      <w:r w:rsidRPr="00B84C62">
        <w:rPr>
          <w:rFonts w:ascii="Arial" w:hAnsi="Arial" w:cs="Arial"/>
        </w:rPr>
        <w:t xml:space="preserve"> did not make copies of the homework assignment for the class. </w:t>
      </w:r>
      <w:r w:rsidR="008C48CD">
        <w:rPr>
          <w:rFonts w:ascii="Arial" w:hAnsi="Arial" w:cs="Arial"/>
        </w:rPr>
        <w:t>She tells the</w:t>
      </w:r>
      <w:r w:rsidRPr="00B84C62">
        <w:rPr>
          <w:rFonts w:ascii="Arial" w:hAnsi="Arial" w:cs="Arial"/>
        </w:rPr>
        <w:t xml:space="preserve"> class to read a book silently while </w:t>
      </w:r>
      <w:r w:rsidR="008C48CD">
        <w:rPr>
          <w:rFonts w:ascii="Arial" w:hAnsi="Arial" w:cs="Arial"/>
        </w:rPr>
        <w:t>she</w:t>
      </w:r>
      <w:r w:rsidRPr="00B84C62">
        <w:rPr>
          <w:rFonts w:ascii="Arial" w:hAnsi="Arial" w:cs="Arial"/>
        </w:rPr>
        <w:t xml:space="preserve"> quickly run</w:t>
      </w:r>
      <w:r w:rsidR="008C48CD">
        <w:rPr>
          <w:rFonts w:ascii="Arial" w:hAnsi="Arial" w:cs="Arial"/>
        </w:rPr>
        <w:t>s</w:t>
      </w:r>
      <w:r w:rsidRPr="00B84C62">
        <w:rPr>
          <w:rFonts w:ascii="Arial" w:hAnsi="Arial" w:cs="Arial"/>
        </w:rPr>
        <w:t xml:space="preserve"> to the office to make copies. While </w:t>
      </w:r>
      <w:r w:rsidR="008C48CD">
        <w:rPr>
          <w:rFonts w:ascii="Arial" w:hAnsi="Arial" w:cs="Arial"/>
        </w:rPr>
        <w:t xml:space="preserve">the teacher is </w:t>
      </w:r>
      <w:r w:rsidRPr="00B84C62">
        <w:rPr>
          <w:rFonts w:ascii="Arial" w:hAnsi="Arial" w:cs="Arial"/>
        </w:rPr>
        <w:t>gone</w:t>
      </w:r>
      <w:r w:rsidR="008C48CD">
        <w:rPr>
          <w:rFonts w:ascii="Arial" w:hAnsi="Arial" w:cs="Arial"/>
        </w:rPr>
        <w:t>,</w:t>
      </w:r>
      <w:r w:rsidRPr="00B84C62">
        <w:rPr>
          <w:rFonts w:ascii="Arial" w:hAnsi="Arial" w:cs="Arial"/>
        </w:rPr>
        <w:t xml:space="preserve"> a student</w:t>
      </w:r>
      <w:r w:rsidR="008C48CD">
        <w:rPr>
          <w:rFonts w:ascii="Arial" w:hAnsi="Arial" w:cs="Arial"/>
        </w:rPr>
        <w:t xml:space="preserve"> falls backwards from his </w:t>
      </w:r>
      <w:r w:rsidRPr="00B84C62">
        <w:rPr>
          <w:rFonts w:ascii="Arial" w:hAnsi="Arial" w:cs="Arial"/>
        </w:rPr>
        <w:t xml:space="preserve">chair and hits </w:t>
      </w:r>
      <w:r w:rsidR="008C48CD">
        <w:rPr>
          <w:rFonts w:ascii="Arial" w:hAnsi="Arial" w:cs="Arial"/>
        </w:rPr>
        <w:t>his</w:t>
      </w:r>
      <w:r w:rsidRPr="00B84C62">
        <w:rPr>
          <w:rFonts w:ascii="Arial" w:hAnsi="Arial" w:cs="Arial"/>
        </w:rPr>
        <w:t xml:space="preserve"> head.</w:t>
      </w:r>
    </w:p>
    <w:p w14:paraId="4A8CEB5E" w14:textId="77777777" w:rsidR="00B84C62" w:rsidRPr="00B84C62" w:rsidRDefault="00B84C62" w:rsidP="00B84C62">
      <w:pPr>
        <w:rPr>
          <w:rFonts w:cs="Arial"/>
        </w:rPr>
      </w:pPr>
    </w:p>
    <w:p w14:paraId="3D0456BF" w14:textId="13453131" w:rsidR="00CF3765" w:rsidRPr="00B84C62" w:rsidRDefault="00CF3765" w:rsidP="00B84C62">
      <w:pPr>
        <w:rPr>
          <w:rFonts w:cs="Arial"/>
        </w:rPr>
      </w:pPr>
    </w:p>
    <w:sectPr w:rsidR="00CF3765" w:rsidRPr="00B84C62" w:rsidSect="00C145C9">
      <w:headerReference w:type="default" r:id="rId11"/>
      <w:footerReference w:type="even" r:id="rId12"/>
      <w:footerReference w:type="default" r:id="rId13"/>
      <w:pgSz w:w="12240" w:h="15840"/>
      <w:pgMar w:top="2574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FD7C" w14:textId="77777777" w:rsidR="001E5095" w:rsidRDefault="001E5095" w:rsidP="00093B6E">
      <w:r>
        <w:separator/>
      </w:r>
    </w:p>
    <w:p w14:paraId="7E4C6E70" w14:textId="77777777" w:rsidR="001E5095" w:rsidRDefault="001E5095" w:rsidP="00093B6E"/>
  </w:endnote>
  <w:endnote w:type="continuationSeparator" w:id="0">
    <w:p w14:paraId="06CFA646" w14:textId="77777777" w:rsidR="001E5095" w:rsidRDefault="001E5095" w:rsidP="00093B6E">
      <w:r>
        <w:continuationSeparator/>
      </w:r>
    </w:p>
    <w:p w14:paraId="672A77EF" w14:textId="77777777" w:rsidR="001E5095" w:rsidRDefault="001E5095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9461E9" w:rsidRDefault="009461E9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9461E9" w:rsidRDefault="009461E9" w:rsidP="00093B6E">
    <w:pPr>
      <w:pStyle w:val="Footer"/>
    </w:pPr>
  </w:p>
  <w:p w14:paraId="0D8DA090" w14:textId="77777777" w:rsidR="009461E9" w:rsidRDefault="009461E9" w:rsidP="00093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6492082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4B300E5" w14:textId="6D8861A4" w:rsidR="009461E9" w:rsidRPr="00C145C9" w:rsidRDefault="009461E9" w:rsidP="00C145C9">
        <w:pPr>
          <w:pStyle w:val="Footer"/>
          <w:jc w:val="right"/>
          <w:rPr>
            <w:rStyle w:val="PageNumber"/>
            <w:sz w:val="18"/>
            <w:szCs w:val="18"/>
          </w:rPr>
        </w:pPr>
        <w:r w:rsidRPr="00C145C9">
          <w:rPr>
            <w:rStyle w:val="PageNumber"/>
            <w:sz w:val="18"/>
            <w:szCs w:val="18"/>
          </w:rPr>
          <w:fldChar w:fldCharType="begin"/>
        </w:r>
        <w:r w:rsidRPr="00C145C9">
          <w:rPr>
            <w:rStyle w:val="PageNumber"/>
            <w:sz w:val="18"/>
            <w:szCs w:val="18"/>
          </w:rPr>
          <w:instrText xml:space="preserve"> PAGE </w:instrText>
        </w:r>
        <w:r w:rsidRPr="00C145C9">
          <w:rPr>
            <w:rStyle w:val="PageNumber"/>
            <w:sz w:val="18"/>
            <w:szCs w:val="18"/>
          </w:rPr>
          <w:fldChar w:fldCharType="separate"/>
        </w:r>
        <w:r w:rsidR="000D44B5">
          <w:rPr>
            <w:rStyle w:val="PageNumber"/>
            <w:noProof/>
            <w:sz w:val="18"/>
            <w:szCs w:val="18"/>
          </w:rPr>
          <w:t>1</w:t>
        </w:r>
        <w:r w:rsidRPr="00C145C9">
          <w:rPr>
            <w:rStyle w:val="PageNumber"/>
            <w:sz w:val="18"/>
            <w:szCs w:val="18"/>
          </w:rPr>
          <w:fldChar w:fldCharType="end"/>
        </w:r>
      </w:p>
    </w:sdtContent>
  </w:sdt>
  <w:p w14:paraId="03DEAE11" w14:textId="2A5901A0" w:rsidR="009461E9" w:rsidRPr="00A13E30" w:rsidRDefault="009461E9" w:rsidP="00C145C9">
    <w:pPr>
      <w:pStyle w:val="Footer"/>
      <w:jc w:val="center"/>
      <w:rPr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 xml:space="preserve">© </w:t>
    </w:r>
    <w:r>
      <w:rPr>
        <w:color w:val="595959" w:themeColor="text1" w:themeTint="A6"/>
        <w:sz w:val="18"/>
        <w:szCs w:val="18"/>
      </w:rPr>
      <w:t>2018 Ohio Department of Education. All r</w:t>
    </w:r>
    <w:r w:rsidRPr="00A13E30">
      <w:rPr>
        <w:color w:val="595959" w:themeColor="text1" w:themeTint="A6"/>
        <w:sz w:val="18"/>
        <w:szCs w:val="18"/>
      </w:rPr>
      <w:t>ights Reserved.</w:t>
    </w:r>
  </w:p>
  <w:p w14:paraId="3A1A6A71" w14:textId="77777777" w:rsidR="009461E9" w:rsidRDefault="009461E9" w:rsidP="00093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0242" w14:textId="77777777" w:rsidR="001E5095" w:rsidRDefault="001E5095" w:rsidP="00093B6E">
      <w:r>
        <w:separator/>
      </w:r>
    </w:p>
    <w:p w14:paraId="7A5D757D" w14:textId="77777777" w:rsidR="001E5095" w:rsidRDefault="001E5095" w:rsidP="00093B6E"/>
  </w:footnote>
  <w:footnote w:type="continuationSeparator" w:id="0">
    <w:p w14:paraId="0A151A71" w14:textId="77777777" w:rsidR="001E5095" w:rsidRDefault="001E5095" w:rsidP="00093B6E">
      <w:r>
        <w:continuationSeparator/>
      </w:r>
    </w:p>
    <w:p w14:paraId="66A40457" w14:textId="77777777" w:rsidR="001E5095" w:rsidRDefault="001E5095" w:rsidP="00093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191A" w14:textId="4D6352AE" w:rsidR="009461E9" w:rsidRPr="00A20B9E" w:rsidRDefault="009461E9" w:rsidP="00093B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9461E9" w:rsidRDefault="009461E9" w:rsidP="00093B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9139D"/>
    <w:multiLevelType w:val="hybridMultilevel"/>
    <w:tmpl w:val="5580A904"/>
    <w:lvl w:ilvl="0" w:tplc="1A660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155B"/>
    <w:multiLevelType w:val="hybridMultilevel"/>
    <w:tmpl w:val="45FE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5C37"/>
    <w:multiLevelType w:val="hybridMultilevel"/>
    <w:tmpl w:val="677C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23DBD"/>
    <w:multiLevelType w:val="hybridMultilevel"/>
    <w:tmpl w:val="B76E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B9E"/>
    <w:rsid w:val="0000004C"/>
    <w:rsid w:val="00093B6E"/>
    <w:rsid w:val="000A0C83"/>
    <w:rsid w:val="000D44B5"/>
    <w:rsid w:val="00135D56"/>
    <w:rsid w:val="00165979"/>
    <w:rsid w:val="001A4C72"/>
    <w:rsid w:val="001E5095"/>
    <w:rsid w:val="00241374"/>
    <w:rsid w:val="00246EAD"/>
    <w:rsid w:val="00475FAD"/>
    <w:rsid w:val="00517C39"/>
    <w:rsid w:val="0052116E"/>
    <w:rsid w:val="00564898"/>
    <w:rsid w:val="005712DD"/>
    <w:rsid w:val="00596FE3"/>
    <w:rsid w:val="005B3AB6"/>
    <w:rsid w:val="006810F8"/>
    <w:rsid w:val="0083228E"/>
    <w:rsid w:val="008B52A4"/>
    <w:rsid w:val="008C48CD"/>
    <w:rsid w:val="009461E9"/>
    <w:rsid w:val="00A20B9E"/>
    <w:rsid w:val="00A51E70"/>
    <w:rsid w:val="00B84C62"/>
    <w:rsid w:val="00BC2217"/>
    <w:rsid w:val="00BF2F0B"/>
    <w:rsid w:val="00C145C9"/>
    <w:rsid w:val="00C75DBC"/>
    <w:rsid w:val="00CF3765"/>
    <w:rsid w:val="00D64BDC"/>
    <w:rsid w:val="00DE73A0"/>
    <w:rsid w:val="00EE1B66"/>
    <w:rsid w:val="00F15289"/>
    <w:rsid w:val="00F271A8"/>
    <w:rsid w:val="00F62B9E"/>
    <w:rsid w:val="00F63635"/>
    <w:rsid w:val="00F63F06"/>
    <w:rsid w:val="00F76D20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A42658"/>
  <w14:defaultImageDpi w14:val="32767"/>
  <w15:docId w15:val="{82995ADA-7A9E-4699-9F05-B5D79A31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004C"/>
    <w:pPr>
      <w:spacing w:line="240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00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4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62"/>
    <w:rPr>
      <w:rFonts w:ascii="Arial" w:hAnsi="Arial" w:cs="Unive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C6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6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AD"/>
    <w:rPr>
      <w:rFonts w:ascii="Arial" w:hAnsi="Arial" w:cs="Univer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372YA7RW7CNW-811-8123</_dlc_DocId>
    <_dlc_DocIdUrl xmlns="1c375291-bfca-42fa-8c4a-5ccc0a7430f4">
      <Url>http://my.bfk.org/departments/ii/_layouts/15/DocIdRedir.aspx?ID=372YA7RW7CNW-811-8123</Url>
      <Description>372YA7RW7CNW-811-8123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39998-F447-4069-A673-2240529720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B1DAB2-5204-4336-B154-E19FF3FF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28DBE-3C2C-46A2-8180-6AE4C464E38F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1c375291-bfca-42fa-8c4a-5ccc0a7430f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CD203E-378C-463E-A195-91E3C502A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Kate Heynoski</cp:lastModifiedBy>
  <cp:revision>10</cp:revision>
  <dcterms:created xsi:type="dcterms:W3CDTF">2018-12-21T16:10:00Z</dcterms:created>
  <dcterms:modified xsi:type="dcterms:W3CDTF">2019-01-18T16:07:00Z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27d7df8b-fcbb-481f-be96-f7ec9f422f21</vt:lpwstr>
  </property>
  <property fmtid="{D5CDD505-2E9C-101B-9397-08002B2CF9AE}" pid="3" name="ContentTypeId">
    <vt:lpwstr>0x010100BE9EE790ECE9B74D8593D43B7345E145</vt:lpwstr>
  </property>
</Properties>
</file>